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9A851D" w14:textId="77777777" w:rsidR="00385299" w:rsidRPr="00385299" w:rsidRDefault="0050772F" w:rsidP="0038529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385299" w:rsidRPr="00385299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61AA8ACD" w14:textId="7D2521FC" w:rsidR="0050772F" w:rsidRDefault="00385299" w:rsidP="0038529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385299">
        <w:rPr>
          <w:rFonts w:ascii="Times New Roman" w:eastAsia="Times New Roman" w:hAnsi="Times New Roman" w:cs="Times New Roman"/>
          <w:b/>
        </w:rPr>
        <w:t xml:space="preserve">                  МБОУ «СОШ №</w:t>
      </w:r>
      <w:r w:rsidR="006853D1">
        <w:rPr>
          <w:rFonts w:ascii="Times New Roman" w:eastAsia="Times New Roman" w:hAnsi="Times New Roman" w:cs="Times New Roman"/>
          <w:b/>
        </w:rPr>
        <w:t>60</w:t>
      </w:r>
      <w:bookmarkStart w:id="0" w:name="_GoBack"/>
      <w:bookmarkEnd w:id="0"/>
      <w:r w:rsidRPr="00385299"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 w:rsidRPr="00385299">
        <w:rPr>
          <w:rFonts w:ascii="Times New Roman" w:eastAsia="Times New Roman" w:hAnsi="Times New Roman" w:cs="Times New Roman"/>
          <w:b/>
        </w:rPr>
        <w:t>г.Грозного</w:t>
      </w:r>
      <w:proofErr w:type="spellEnd"/>
    </w:p>
    <w:p w14:paraId="669BC9E4" w14:textId="77777777" w:rsidR="0050772F" w:rsidRDefault="0050772F" w:rsidP="0050772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705A152" w14:textId="77777777" w:rsidR="009861F8" w:rsidRDefault="009861F8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77777777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1B768F1E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816C9D">
        <w:rPr>
          <w:rFonts w:ascii="Times New Roman" w:eastAsia="Times New Roman" w:hAnsi="Times New Roman" w:cs="Times New Roman"/>
          <w:b/>
        </w:rPr>
        <w:t>Вероятность и статистика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409"/>
      </w:tblGrid>
      <w:tr w:rsidR="00986D3F" w:rsidRPr="003272F4" w14:paraId="6C06C858" w14:textId="77777777" w:rsidTr="00DB1DCA">
        <w:trPr>
          <w:trHeight w:val="505"/>
        </w:trPr>
        <w:tc>
          <w:tcPr>
            <w:tcW w:w="7802" w:type="dxa"/>
            <w:shd w:val="clear" w:color="auto" w:fill="EAF1DD"/>
          </w:tcPr>
          <w:p w14:paraId="4CCDC19F" w14:textId="3E3F0BEF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вероятности и статистике.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409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DB1DCA">
        <w:trPr>
          <w:trHeight w:val="254"/>
        </w:trPr>
        <w:tc>
          <w:tcPr>
            <w:tcW w:w="7802" w:type="dxa"/>
          </w:tcPr>
          <w:p w14:paraId="621F1CD1" w14:textId="0EFFD430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столбиковые (столбчатые) и круговые диаграммы по массивам значений.</w:t>
            </w:r>
          </w:p>
        </w:tc>
        <w:tc>
          <w:tcPr>
            <w:tcW w:w="2409" w:type="dxa"/>
          </w:tcPr>
          <w:p w14:paraId="0740E238" w14:textId="77777777" w:rsidR="00986D3F" w:rsidRDefault="00DB1DCA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A15B23" w14:textId="414B712A" w:rsidR="00DB1DCA" w:rsidRPr="003272F4" w:rsidRDefault="00DB1DCA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31286D23" w14:textId="77777777" w:rsidTr="00DB1DCA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71EAC6D7" w14:textId="5F3334AA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графиках.</w:t>
            </w:r>
          </w:p>
        </w:tc>
        <w:tc>
          <w:tcPr>
            <w:tcW w:w="2409" w:type="dxa"/>
          </w:tcPr>
          <w:p w14:paraId="51301E7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6DB2BB4" w14:textId="3E0E4108" w:rsidR="00986D3F" w:rsidRPr="00E0762B" w:rsidRDefault="00942879" w:rsidP="0094287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F914109" w14:textId="77777777" w:rsidTr="00DB1DCA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38D0FD1A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для описания данных статистические характеристики: среднее арифметическое, медиана, наибольшее и наименьшее значения, размах, квартили.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43E19C6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3CABA2" w14:textId="413A2D14" w:rsidR="00986D3F" w:rsidRPr="00E0762B" w:rsidRDefault="00942879" w:rsidP="0094287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40665B6" w14:textId="77777777" w:rsidTr="00DB1DCA">
        <w:trPr>
          <w:trHeight w:val="769"/>
        </w:trPr>
        <w:tc>
          <w:tcPr>
            <w:tcW w:w="7802" w:type="dxa"/>
          </w:tcPr>
          <w:p w14:paraId="3278F8A5" w14:textId="448A9D1F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логических утверждениях и высказываниях, уметь строить отрицания, формулировать условные утверждения при решении задач, в том числе из других учебных курсов, иметь представление о теоремах-свойствах и теоремах-признаках, о необходимых и достаточных условиях, о методе доказательства от противного. </w:t>
            </w:r>
          </w:p>
        </w:tc>
        <w:tc>
          <w:tcPr>
            <w:tcW w:w="2409" w:type="dxa"/>
          </w:tcPr>
          <w:p w14:paraId="5322042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5E7ADE0" w14:textId="5B076F3E" w:rsidR="00986D3F" w:rsidRPr="00E0762B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F2C934F" w14:textId="77777777" w:rsidTr="00DB1DCA">
        <w:trPr>
          <w:trHeight w:val="505"/>
        </w:trPr>
        <w:tc>
          <w:tcPr>
            <w:tcW w:w="7802" w:type="dxa"/>
          </w:tcPr>
          <w:p w14:paraId="0478A9D9" w14:textId="14BA7D77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случайной изменчивости на примерах результатов измерений, цен, физических величин, антропометрических данных, иметь представление о статистической устойчивости.</w:t>
            </w:r>
          </w:p>
        </w:tc>
        <w:tc>
          <w:tcPr>
            <w:tcW w:w="2409" w:type="dxa"/>
          </w:tcPr>
          <w:p w14:paraId="47437424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4189C30" w14:textId="01CB6206" w:rsidR="00986D3F" w:rsidRPr="00E0762B" w:rsidRDefault="00942879" w:rsidP="0094287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5AAE6A8" w14:textId="77777777" w:rsidTr="00DB1DCA">
        <w:trPr>
          <w:trHeight w:val="506"/>
        </w:trPr>
        <w:tc>
          <w:tcPr>
            <w:tcW w:w="7802" w:type="dxa"/>
          </w:tcPr>
          <w:p w14:paraId="4C1C2E8A" w14:textId="516BF17B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для описания данных частоты значений, группировать данные, строить гистограммы группированных данных.</w:t>
            </w:r>
          </w:p>
        </w:tc>
        <w:tc>
          <w:tcPr>
            <w:tcW w:w="2409" w:type="dxa"/>
          </w:tcPr>
          <w:p w14:paraId="727C249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325319" w14:textId="1F94BFB4" w:rsidR="00986D3F" w:rsidRPr="00E0762B" w:rsidRDefault="00942879" w:rsidP="0094287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64E111F" w14:textId="77777777" w:rsidTr="00DB1DCA">
        <w:trPr>
          <w:trHeight w:val="339"/>
        </w:trPr>
        <w:tc>
          <w:tcPr>
            <w:tcW w:w="7802" w:type="dxa"/>
          </w:tcPr>
          <w:p w14:paraId="29DE52A5" w14:textId="3FA3EE75" w:rsidR="00986D3F" w:rsidRPr="00E0762B" w:rsidRDefault="00816C9D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графы для решения задач, иметь представление о терминах теории графов: вершина, ребро, цепь, цикл, путь в графе, иметь представление об обходе графа и об ориентированных графах.</w:t>
            </w:r>
          </w:p>
        </w:tc>
        <w:tc>
          <w:tcPr>
            <w:tcW w:w="2409" w:type="dxa"/>
          </w:tcPr>
          <w:p w14:paraId="5115540A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3AAF61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45E424" w14:textId="70B0CDAA" w:rsidR="00986D3F" w:rsidRPr="00E0762B" w:rsidRDefault="00942879" w:rsidP="0094287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2EBD5819" w14:textId="77777777" w:rsidR="009711BA" w:rsidRDefault="009711BA"/>
    <w:tbl>
      <w:tblPr>
        <w:tblStyle w:val="TableNormal"/>
        <w:tblW w:w="1034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409"/>
      </w:tblGrid>
      <w:tr w:rsidR="00F63296" w:rsidRPr="002B130A" w14:paraId="09B82D34" w14:textId="77777777" w:rsidTr="00942879">
        <w:trPr>
          <w:trHeight w:val="505"/>
        </w:trPr>
        <w:tc>
          <w:tcPr>
            <w:tcW w:w="7939" w:type="dxa"/>
            <w:shd w:val="clear" w:color="auto" w:fill="EAF1DD"/>
          </w:tcPr>
          <w:p w14:paraId="30E983A9" w14:textId="001B7752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lang w:val="ru-RU"/>
              </w:rPr>
              <w:t>вероятности и статистике.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9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77A6665E" w14:textId="77777777" w:rsidTr="00942879">
        <w:trPr>
          <w:trHeight w:val="254"/>
        </w:trPr>
        <w:tc>
          <w:tcPr>
            <w:tcW w:w="7939" w:type="dxa"/>
          </w:tcPr>
          <w:p w14:paraId="29882929" w14:textId="3A445C0D" w:rsidR="003272F4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 множества, подмножества, выполнять операции над множествами: объединение, пересечение, перечислять элементы множеств с использованием организованного перебора и комбинаторного правила умножения.</w:t>
            </w:r>
          </w:p>
        </w:tc>
        <w:tc>
          <w:tcPr>
            <w:tcW w:w="2409" w:type="dxa"/>
          </w:tcPr>
          <w:p w14:paraId="1E279C01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9FC71C" w14:textId="70988370" w:rsidR="00F63296" w:rsidRPr="003272F4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1FFF6019" w14:textId="77777777" w:rsidTr="00942879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5B22540" w14:textId="6B8C3FFA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вероятности случайных событий в случайных опытах, зная вероятности элементарных событий, в том числе в опытах с равновозможными элементарными событиями, иметь понятие о случайном выборе.</w:t>
            </w:r>
          </w:p>
        </w:tc>
        <w:tc>
          <w:tcPr>
            <w:tcW w:w="2409" w:type="dxa"/>
          </w:tcPr>
          <w:p w14:paraId="25F75EE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4BE0E3" w14:textId="1E012155" w:rsidR="00F63296" w:rsidRPr="00E0762B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3091AE93" w14:textId="77777777" w:rsidTr="00942879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7E7F512D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данные с помощью средних значений и мер рассеивания (дисперсия и стандартное отклонение). Уметь строить и интерпретировать диаграммы рассеивания, иметь представление о связи между наблюдаемыми величинами.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2C688A0E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E7A9ACE" w14:textId="4184FC33" w:rsidR="00F63296" w:rsidRPr="00E0762B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0A740387" w14:textId="77777777" w:rsidTr="00942879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5FE2F9CB" w14:textId="755A392F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Иметь представление о дереве, о вершинах и рёбрах дерева, использовании деревьев при решении задач в теории вероятностей, в других учебных математических курсах и задач из других учебных предметов. </w:t>
            </w:r>
          </w:p>
        </w:tc>
        <w:tc>
          <w:tcPr>
            <w:tcW w:w="2409" w:type="dxa"/>
          </w:tcPr>
          <w:p w14:paraId="25CC0473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95CA06" w14:textId="1ED3740A" w:rsidR="00F63296" w:rsidRPr="003272F4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4CD14B2C" w14:textId="77777777" w:rsidTr="00942879">
        <w:trPr>
          <w:trHeight w:val="769"/>
        </w:trPr>
        <w:tc>
          <w:tcPr>
            <w:tcW w:w="7939" w:type="dxa"/>
          </w:tcPr>
          <w:p w14:paraId="1FB80020" w14:textId="2150BA6F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понятием события как множества элементарных событий случайного опыта, выполнять операции над событиями, использовать при решении задач диаграммы Эйлера, числовую прямую, применять формулу сложения вероятностей.</w:t>
            </w:r>
          </w:p>
        </w:tc>
        <w:tc>
          <w:tcPr>
            <w:tcW w:w="2409" w:type="dxa"/>
          </w:tcPr>
          <w:p w14:paraId="31176951" w14:textId="77777777" w:rsidR="00942879" w:rsidRDefault="003272F4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94287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E99A4C" w14:textId="6A301F6A" w:rsidR="00F63296" w:rsidRPr="003272F4" w:rsidRDefault="00942879" w:rsidP="00942879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75B055C2" w14:textId="77777777" w:rsidTr="00942879">
        <w:trPr>
          <w:trHeight w:val="505"/>
        </w:trPr>
        <w:tc>
          <w:tcPr>
            <w:tcW w:w="7939" w:type="dxa"/>
          </w:tcPr>
          <w:p w14:paraId="143DB0AD" w14:textId="5111FDD9" w:rsidR="00F63296" w:rsidRPr="00E0762B" w:rsidRDefault="00816C9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правилом умножения вероятностей, использовать дерево для представления случайного опыта при решении задач. Оперировать понятием независимости событий.</w:t>
            </w:r>
          </w:p>
        </w:tc>
        <w:tc>
          <w:tcPr>
            <w:tcW w:w="2409" w:type="dxa"/>
          </w:tcPr>
          <w:p w14:paraId="5332214A" w14:textId="77777777" w:rsidR="00942879" w:rsidRDefault="003272F4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94287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AFA096" w14:textId="4533F06B" w:rsidR="00F63296" w:rsidRPr="003272F4" w:rsidRDefault="00942879" w:rsidP="0094287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831AD" w:rsidRPr="003272F4" w14:paraId="77AF3CF9" w14:textId="77777777" w:rsidTr="00942879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942879">
        <w:trPr>
          <w:trHeight w:val="505"/>
        </w:trPr>
        <w:tc>
          <w:tcPr>
            <w:tcW w:w="7939" w:type="dxa"/>
            <w:shd w:val="clear" w:color="auto" w:fill="EAF1DD"/>
          </w:tcPr>
          <w:p w14:paraId="18C3176B" w14:textId="7189BBD4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lang w:val="ru-RU"/>
              </w:rPr>
              <w:t>вероятности и статистике.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9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43ADA7DD" w14:textId="77777777" w:rsidTr="00942879">
        <w:trPr>
          <w:trHeight w:val="254"/>
        </w:trPr>
        <w:tc>
          <w:tcPr>
            <w:tcW w:w="7939" w:type="dxa"/>
          </w:tcPr>
          <w:p w14:paraId="721525CE" w14:textId="70215F79" w:rsidR="00A60CE5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комбинаторным правилом умножения, находить число перестановок, число сочетаний, пользоваться треугольником Паскаля при решении задач, в том числе на вычисление вероятностей событий.</w:t>
            </w:r>
          </w:p>
        </w:tc>
        <w:tc>
          <w:tcPr>
            <w:tcW w:w="2409" w:type="dxa"/>
          </w:tcPr>
          <w:p w14:paraId="749B1F3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5839C9" w14:textId="7E09AC30" w:rsidR="00A60CE5" w:rsidRPr="002D2472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6CE070C0" w14:textId="77777777" w:rsidTr="00942879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780DACF0" w14:textId="4B589C9E" w:rsidR="00A60CE5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понятие геометрической вероятности, находить вероятности событий в опытах, связанных со случайным выбором точек из плоской фигуры, отрезка, длины окружности.</w:t>
            </w:r>
          </w:p>
        </w:tc>
        <w:tc>
          <w:tcPr>
            <w:tcW w:w="2409" w:type="dxa"/>
          </w:tcPr>
          <w:p w14:paraId="541FAF96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B0635B" w14:textId="5E9FFAF6" w:rsidR="00A60CE5" w:rsidRPr="002D2472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152806A7" w14:textId="77777777" w:rsidTr="00942879">
        <w:trPr>
          <w:trHeight w:val="332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217D3663" w:rsidR="00A60CE5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вероятности событий в опытах, связанных с испытаниями до достижения первого успеха, в сериях испытаний Бернулли.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3A6B97A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ACFB0D" w14:textId="4CA64EF7" w:rsidR="00A60CE5" w:rsidRPr="002D2472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7C4C036B" w14:textId="77777777" w:rsidTr="00942879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3B9401D8" w14:textId="5B9C3766" w:rsidR="00A60CE5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случайных величинах и распознавать случайные величины в явлениях окружающего мира, оперировать понятием «распределение вероятностей». Уметь строить распределения вероятностей значений случайных величин в изученных опытах.</w:t>
            </w:r>
          </w:p>
        </w:tc>
        <w:tc>
          <w:tcPr>
            <w:tcW w:w="2409" w:type="dxa"/>
          </w:tcPr>
          <w:p w14:paraId="23303D63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81798C1" w14:textId="0CAFC8C6" w:rsidR="00A60CE5" w:rsidRPr="002D2472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A00DD" w:rsidRPr="002B130A" w14:paraId="52F1900A" w14:textId="77777777" w:rsidTr="00942879">
        <w:trPr>
          <w:trHeight w:val="371"/>
        </w:trPr>
        <w:tc>
          <w:tcPr>
            <w:tcW w:w="7939" w:type="dxa"/>
          </w:tcPr>
          <w:p w14:paraId="0B2C21E0" w14:textId="1306302E" w:rsidR="00AA00DD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математическое ожидание и дисперсию случайной величины по распределению, применять числовые характеристики изученных распределений при решении задач.</w:t>
            </w:r>
          </w:p>
        </w:tc>
        <w:tc>
          <w:tcPr>
            <w:tcW w:w="2409" w:type="dxa"/>
          </w:tcPr>
          <w:p w14:paraId="4EB6042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1C478C" w14:textId="37CB5804" w:rsidR="00AA00DD" w:rsidRPr="002D2472" w:rsidRDefault="00942879" w:rsidP="00942879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A00DD" w:rsidRPr="002B130A" w14:paraId="0CE4B7B9" w14:textId="77777777" w:rsidTr="00942879">
        <w:trPr>
          <w:trHeight w:val="505"/>
        </w:trPr>
        <w:tc>
          <w:tcPr>
            <w:tcW w:w="7939" w:type="dxa"/>
          </w:tcPr>
          <w:p w14:paraId="182FA2BB" w14:textId="1626F8BE" w:rsidR="00AA00DD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законе случайных чисел как о проявлении закономерности в случайной изменчивости, понимать математическое обоснование близости частоты и вероятности события. Иметь представление о роли закона больших чисел в природе и обществе.</w:t>
            </w:r>
          </w:p>
        </w:tc>
        <w:tc>
          <w:tcPr>
            <w:tcW w:w="2409" w:type="dxa"/>
          </w:tcPr>
          <w:p w14:paraId="0EFC5C3C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682A444" w14:textId="026B27EB" w:rsidR="00AA00DD" w:rsidRPr="002D2472" w:rsidRDefault="00942879" w:rsidP="0094287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406B08BE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67E82B58" w14:textId="77777777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50D3AAAE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6347BBA3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>Уровень</w:t>
      </w:r>
      <w:proofErr w:type="gramStart"/>
      <w:r w:rsidRPr="003A3AC8">
        <w:rPr>
          <w:b/>
        </w:rPr>
        <w:t xml:space="preserve"> А</w:t>
      </w:r>
      <w:proofErr w:type="gramEnd"/>
      <w:r w:rsidRPr="003A3AC8">
        <w:rPr>
          <w:b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51F641AB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t>Уровень</w:t>
      </w:r>
      <w:proofErr w:type="gramStart"/>
      <w:r w:rsidRPr="003A3AC8">
        <w:rPr>
          <w:b/>
          <w:spacing w:val="-5"/>
        </w:rPr>
        <w:t xml:space="preserve"> </w:t>
      </w:r>
      <w:r w:rsidRPr="003A3AC8">
        <w:rPr>
          <w:b/>
        </w:rPr>
        <w:t>В</w:t>
      </w:r>
      <w:proofErr w:type="gramEnd"/>
      <w:r w:rsidRPr="003A3AC8">
        <w:rPr>
          <w:b/>
          <w:spacing w:val="-1"/>
        </w:rPr>
        <w:t xml:space="preserve"> </w:t>
      </w:r>
      <w:r w:rsidRPr="003A3AC8">
        <w:t>включает</w:t>
      </w:r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6F4214B6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</w:t>
      </w:r>
      <w:proofErr w:type="gramStart"/>
      <w:r w:rsidRPr="003A3AC8">
        <w:rPr>
          <w:b/>
        </w:rPr>
        <w:t xml:space="preserve"> С</w:t>
      </w:r>
      <w:proofErr w:type="gramEnd"/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36387853" w14:textId="5F925F85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t>уровня</w:t>
      </w:r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lastRenderedPageBreak/>
        <w:t>перевод</w:t>
      </w:r>
      <w:r w:rsidRPr="003A3AC8">
        <w:rPr>
          <w:spacing w:val="-3"/>
        </w:rPr>
        <w:t xml:space="preserve"> </w:t>
      </w:r>
      <w:r w:rsidRPr="003A3AC8">
        <w:t>первичного балла в оценку. 1 первичный балл соответствует 6,7 % выполнения заданий.</w:t>
      </w:r>
    </w:p>
    <w:p w14:paraId="2F6CCA9D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7BA5C74B" w14:textId="77ACD1DB" w:rsidR="003A3AC8" w:rsidRDefault="003A3AC8" w:rsidP="003A3AC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BFBC98D" w14:textId="77777777" w:rsidR="003A3AC8" w:rsidRPr="003A3AC8" w:rsidRDefault="003A3AC8" w:rsidP="003A3AC8">
      <w:pPr>
        <w:pStyle w:val="a8"/>
        <w:spacing w:before="1" w:line="276" w:lineRule="auto"/>
        <w:ind w:left="860" w:right="228" w:firstLine="659"/>
      </w:pPr>
    </w:p>
    <w:p w14:paraId="21DB756B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1022309B" w14:textId="77777777" w:rsidTr="00BD2D85">
        <w:trPr>
          <w:trHeight w:val="277"/>
        </w:trPr>
        <w:tc>
          <w:tcPr>
            <w:tcW w:w="2393" w:type="dxa"/>
          </w:tcPr>
          <w:p w14:paraId="7B34565F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21E265D0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0568943D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180B9A11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5E9B39D1" w14:textId="77777777" w:rsidTr="00BD2D85">
        <w:trPr>
          <w:trHeight w:val="1380"/>
        </w:trPr>
        <w:tc>
          <w:tcPr>
            <w:tcW w:w="2393" w:type="dxa"/>
          </w:tcPr>
          <w:p w14:paraId="0AAF6727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proofErr w:type="spellStart"/>
            <w:r w:rsidRPr="003A3AC8">
              <w:rPr>
                <w:sz w:val="24"/>
              </w:rPr>
              <w:t>Менее</w:t>
            </w:r>
            <w:proofErr w:type="spellEnd"/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proofErr w:type="spellStart"/>
            <w:r w:rsidRPr="003A3AC8">
              <w:rPr>
                <w:spacing w:val="-2"/>
                <w:sz w:val="24"/>
              </w:rPr>
              <w:t>выполнения</w:t>
            </w:r>
            <w:proofErr w:type="spellEnd"/>
            <w:r w:rsidRPr="003A3AC8">
              <w:rPr>
                <w:spacing w:val="-2"/>
                <w:sz w:val="24"/>
              </w:rPr>
              <w:t xml:space="preserve"> </w:t>
            </w:r>
            <w:proofErr w:type="spellStart"/>
            <w:r w:rsidRPr="003A3AC8">
              <w:rPr>
                <w:spacing w:val="-2"/>
                <w:sz w:val="24"/>
              </w:rPr>
              <w:t>работы</w:t>
            </w:r>
            <w:proofErr w:type="spellEnd"/>
            <w:r w:rsidRPr="003A3AC8">
              <w:rPr>
                <w:spacing w:val="-2"/>
                <w:sz w:val="24"/>
              </w:rPr>
              <w:t>.</w:t>
            </w:r>
          </w:p>
          <w:p w14:paraId="0615098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proofErr w:type="spellStart"/>
            <w:r w:rsidRPr="003A3AC8">
              <w:rPr>
                <w:spacing w:val="-2"/>
                <w:sz w:val="24"/>
              </w:rPr>
              <w:t>баллов</w:t>
            </w:r>
            <w:proofErr w:type="spellEnd"/>
            <w:r w:rsidRPr="003A3AC8">
              <w:rPr>
                <w:spacing w:val="-2"/>
                <w:sz w:val="24"/>
              </w:rPr>
              <w:t>)</w:t>
            </w:r>
          </w:p>
        </w:tc>
        <w:tc>
          <w:tcPr>
            <w:tcW w:w="2393" w:type="dxa"/>
          </w:tcPr>
          <w:p w14:paraId="701B4905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1CD41DF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A64E7FF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2C24EF44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FFBBE13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7B7A57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7B5463EE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F8A922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3215C334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07EE5E10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46121734" w14:textId="77777777" w:rsidR="0039145E" w:rsidRDefault="0039145E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</w:pPr>
    </w:p>
    <w:p w14:paraId="061FE030" w14:textId="77777777" w:rsidR="0039145E" w:rsidRDefault="0039145E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</w:pPr>
    </w:p>
    <w:p w14:paraId="7FD62CED" w14:textId="77777777" w:rsidR="00036782" w:rsidRPr="00036782" w:rsidRDefault="00036782" w:rsidP="00036782">
      <w:pPr>
        <w:rPr>
          <w:rFonts w:ascii="Times New Roman" w:hAnsi="Times New Roman" w:cs="Times New Roman"/>
          <w:sz w:val="24"/>
          <w:szCs w:val="24"/>
        </w:rPr>
      </w:pPr>
    </w:p>
    <w:p w14:paraId="7F0C31B4" w14:textId="77777777" w:rsidR="00036782" w:rsidRPr="00036782" w:rsidRDefault="00036782" w:rsidP="00036782">
      <w:pPr>
        <w:rPr>
          <w:rFonts w:ascii="Times New Roman" w:hAnsi="Times New Roman" w:cs="Times New Roman"/>
          <w:sz w:val="24"/>
          <w:szCs w:val="24"/>
        </w:rPr>
      </w:pPr>
    </w:p>
    <w:p w14:paraId="77D3C869" w14:textId="77777777" w:rsidR="00036782" w:rsidRPr="0087128B" w:rsidRDefault="00036782" w:rsidP="00036782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2BC61F4" w14:textId="77777777" w:rsidR="00036782" w:rsidRPr="00CD7681" w:rsidRDefault="00036782" w:rsidP="00036782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36782" w:rsidRPr="0087128B" w14:paraId="56CF91A2" w14:textId="77777777" w:rsidTr="00F3424D">
        <w:trPr>
          <w:trHeight w:val="657"/>
        </w:trPr>
        <w:tc>
          <w:tcPr>
            <w:tcW w:w="3689" w:type="dxa"/>
          </w:tcPr>
          <w:p w14:paraId="60068037" w14:textId="77777777" w:rsidR="00036782" w:rsidRPr="0087128B" w:rsidRDefault="00036782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471AF1F" w14:textId="77777777" w:rsidR="00036782" w:rsidRPr="0087128B" w:rsidRDefault="00036782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8581CBE" w14:textId="77777777" w:rsidR="00036782" w:rsidRPr="0087128B" w:rsidRDefault="00036782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77536ED3" w14:textId="77777777" w:rsidR="00036782" w:rsidRPr="0087128B" w:rsidRDefault="00036782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036782" w:rsidRPr="0087128B" w14:paraId="28132E8F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412CCCA" w14:textId="77777777" w:rsidR="00036782" w:rsidRPr="0087128B" w:rsidRDefault="00036782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10475287" w14:textId="77777777" w:rsidR="00036782" w:rsidRPr="0087128B" w:rsidRDefault="0003678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B35C350" w14:textId="77777777" w:rsidR="00036782" w:rsidRPr="0087128B" w:rsidRDefault="00036782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892855D" w14:textId="77777777" w:rsidR="00036782" w:rsidRPr="0087128B" w:rsidRDefault="0003678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7BADEFE8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2EDDB7A" w14:textId="77777777" w:rsidR="00036782" w:rsidRPr="0087128B" w:rsidRDefault="00036782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7A097B48" w14:textId="77777777" w:rsidR="00036782" w:rsidRPr="0087128B" w:rsidRDefault="0003678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8CB808E" w14:textId="77777777" w:rsidR="00036782" w:rsidRPr="0087128B" w:rsidRDefault="00036782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20F9AAF" w14:textId="77777777" w:rsidR="00036782" w:rsidRPr="0087128B" w:rsidRDefault="0003678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1A241E4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AD98A4B" w14:textId="77777777" w:rsidR="00036782" w:rsidRPr="00541B62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69B588E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0A11C58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FC95739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37ED387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A9FA94" w14:textId="77777777" w:rsidR="00036782" w:rsidRPr="00541B62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1FF04D6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F69765C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BEE818F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0487DE27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9D2932" w14:textId="77777777" w:rsidR="00036782" w:rsidRPr="0087128B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02421A77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3CFDFCA8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6D28010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341A0C87" w14:textId="6B6226DA" w:rsidR="00036782" w:rsidRDefault="00036782" w:rsidP="00036782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14:paraId="3F10FD2F" w14:textId="665F5408" w:rsidR="00036782" w:rsidRPr="00036782" w:rsidRDefault="00036782" w:rsidP="00036782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  <w:sectPr w:rsidR="00036782" w:rsidRPr="00036782" w:rsidSect="0050772F">
          <w:pgSz w:w="11910" w:h="16840"/>
          <w:pgMar w:top="426" w:right="851" w:bottom="1134" w:left="1134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E6E9FBF" w14:textId="77777777" w:rsidR="00F63296" w:rsidRDefault="00F63296" w:rsidP="00CD7681"/>
    <w:sectPr w:rsidR="00F63296" w:rsidSect="004E2B62">
      <w:headerReference w:type="default" r:id="rId9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37FF65" w14:textId="77777777" w:rsidR="00C15221" w:rsidRDefault="00C15221" w:rsidP="00A60CE5">
      <w:pPr>
        <w:spacing w:after="0" w:line="240" w:lineRule="auto"/>
      </w:pPr>
      <w:r>
        <w:separator/>
      </w:r>
    </w:p>
  </w:endnote>
  <w:endnote w:type="continuationSeparator" w:id="0">
    <w:p w14:paraId="79F35ECC" w14:textId="77777777" w:rsidR="00C15221" w:rsidRDefault="00C15221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3E830D" w14:textId="77777777" w:rsidR="00C15221" w:rsidRDefault="00C15221" w:rsidP="00A60CE5">
      <w:pPr>
        <w:spacing w:after="0" w:line="240" w:lineRule="auto"/>
      </w:pPr>
      <w:r>
        <w:separator/>
      </w:r>
    </w:p>
  </w:footnote>
  <w:footnote w:type="continuationSeparator" w:id="0">
    <w:p w14:paraId="3D5BDA96" w14:textId="77777777" w:rsidR="00C15221" w:rsidRDefault="00C15221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36782"/>
    <w:rsid w:val="00042335"/>
    <w:rsid w:val="000E1439"/>
    <w:rsid w:val="00125519"/>
    <w:rsid w:val="001414A3"/>
    <w:rsid w:val="002015DD"/>
    <w:rsid w:val="002472DA"/>
    <w:rsid w:val="002A070A"/>
    <w:rsid w:val="002B130A"/>
    <w:rsid w:val="002D2472"/>
    <w:rsid w:val="003272F4"/>
    <w:rsid w:val="00385299"/>
    <w:rsid w:val="0039145E"/>
    <w:rsid w:val="0039681F"/>
    <w:rsid w:val="003A3AC8"/>
    <w:rsid w:val="003B776E"/>
    <w:rsid w:val="003E0446"/>
    <w:rsid w:val="003E161B"/>
    <w:rsid w:val="003F5F0E"/>
    <w:rsid w:val="0041190D"/>
    <w:rsid w:val="004C21B4"/>
    <w:rsid w:val="004E2B62"/>
    <w:rsid w:val="0050772F"/>
    <w:rsid w:val="00563BA5"/>
    <w:rsid w:val="00581365"/>
    <w:rsid w:val="005D0ECD"/>
    <w:rsid w:val="005D2C74"/>
    <w:rsid w:val="005F3E3B"/>
    <w:rsid w:val="006723A9"/>
    <w:rsid w:val="006853D1"/>
    <w:rsid w:val="006B5246"/>
    <w:rsid w:val="007344C6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42879"/>
    <w:rsid w:val="009711BA"/>
    <w:rsid w:val="009861F8"/>
    <w:rsid w:val="00986D3F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BF1927"/>
    <w:rsid w:val="00C15221"/>
    <w:rsid w:val="00C15C3E"/>
    <w:rsid w:val="00C73A40"/>
    <w:rsid w:val="00C87257"/>
    <w:rsid w:val="00CD7681"/>
    <w:rsid w:val="00CE0FCD"/>
    <w:rsid w:val="00D416E9"/>
    <w:rsid w:val="00D555C4"/>
    <w:rsid w:val="00D83338"/>
    <w:rsid w:val="00DA134E"/>
    <w:rsid w:val="00DB1DCA"/>
    <w:rsid w:val="00DC0524"/>
    <w:rsid w:val="00E0762B"/>
    <w:rsid w:val="00E3252F"/>
    <w:rsid w:val="00E477E2"/>
    <w:rsid w:val="00E82F3B"/>
    <w:rsid w:val="00EA381E"/>
    <w:rsid w:val="00EF2680"/>
    <w:rsid w:val="00F50068"/>
    <w:rsid w:val="00F51DD6"/>
    <w:rsid w:val="00F63296"/>
    <w:rsid w:val="00F87A03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Название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3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78E8B-3FBA-4C66-BB02-E252EC749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4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51</cp:revision>
  <dcterms:created xsi:type="dcterms:W3CDTF">2024-07-06T09:58:00Z</dcterms:created>
  <dcterms:modified xsi:type="dcterms:W3CDTF">2025-10-04T11:58:00Z</dcterms:modified>
</cp:coreProperties>
</file>